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32" w:type="dxa"/>
        <w:tblInd w:w="142" w:type="dxa"/>
        <w:tblLayout w:type="fixed"/>
        <w:tblCellMar>
          <w:left w:w="70" w:type="dxa"/>
          <w:right w:w="70" w:type="dxa"/>
        </w:tblCellMar>
        <w:tblLook w:val="0000" w:firstRow="0" w:lastRow="0" w:firstColumn="0" w:lastColumn="0" w:noHBand="0" w:noVBand="0"/>
      </w:tblPr>
      <w:tblGrid>
        <w:gridCol w:w="15"/>
        <w:gridCol w:w="2763"/>
        <w:gridCol w:w="3616"/>
        <w:gridCol w:w="2678"/>
        <w:gridCol w:w="141"/>
        <w:gridCol w:w="19"/>
      </w:tblGrid>
      <w:tr w:rsidR="009C2EAB" w:rsidTr="00AB0BAD">
        <w:trPr>
          <w:cantSplit/>
          <w:trHeight w:val="1127"/>
        </w:trPr>
        <w:tc>
          <w:tcPr>
            <w:tcW w:w="6394" w:type="dxa"/>
            <w:gridSpan w:val="3"/>
            <w:vMerge w:val="restart"/>
            <w:vAlign w:val="center"/>
          </w:tcPr>
          <w:p w:rsidR="009C2EAB" w:rsidRDefault="008738A3" w:rsidP="00AB0BAD">
            <w:pPr>
              <w:pStyle w:val="berschrift1"/>
              <w:ind w:left="-212" w:firstLine="142"/>
              <w:rPr>
                <w:rFonts w:ascii="Arial" w:hAnsi="Arial"/>
              </w:rPr>
            </w:pPr>
            <w:r>
              <w:rPr>
                <w:rFonts w:ascii="Arial" w:hAnsi="Arial"/>
                <w:noProof/>
              </w:rPr>
              <w:drawing>
                <wp:inline distT="0" distB="0" distL="0" distR="0">
                  <wp:extent cx="2880000" cy="733913"/>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G_LOGO_OFFICE_RGB_POS.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733913"/>
                          </a:xfrm>
                          <a:prstGeom prst="rect">
                            <a:avLst/>
                          </a:prstGeom>
                        </pic:spPr>
                      </pic:pic>
                    </a:graphicData>
                  </a:graphic>
                </wp:inline>
              </w:drawing>
            </w:r>
          </w:p>
          <w:p w:rsidR="009C2EAB" w:rsidRPr="0028179F" w:rsidRDefault="009C2EAB" w:rsidP="008738A3">
            <w:pPr>
              <w:pStyle w:val="berschrift2"/>
              <w:tabs>
                <w:tab w:val="left" w:pos="355"/>
              </w:tabs>
              <w:spacing w:before="120"/>
              <w:jc w:val="left"/>
              <w:rPr>
                <w:rFonts w:asciiTheme="minorHAnsi" w:hAnsiTheme="minorHAnsi" w:cstheme="minorHAnsi"/>
                <w:sz w:val="22"/>
                <w:szCs w:val="22"/>
              </w:rPr>
            </w:pPr>
          </w:p>
        </w:tc>
        <w:tc>
          <w:tcPr>
            <w:tcW w:w="2678" w:type="dxa"/>
          </w:tcPr>
          <w:p w:rsidR="009C2EAB" w:rsidRPr="0028179F" w:rsidRDefault="009C2EAB" w:rsidP="00BB0430">
            <w:pPr>
              <w:pStyle w:val="berschrift1"/>
              <w:ind w:left="428" w:hanging="428"/>
              <w:rPr>
                <w:rFonts w:asciiTheme="minorHAnsi" w:hAnsiTheme="minorHAnsi" w:cstheme="minorHAnsi"/>
                <w:sz w:val="18"/>
                <w:szCs w:val="18"/>
              </w:rPr>
            </w:pPr>
          </w:p>
          <w:p w:rsidR="00D274BB" w:rsidRPr="0028179F" w:rsidRDefault="00D274BB" w:rsidP="00BB0430">
            <w:pPr>
              <w:pStyle w:val="berschrift1"/>
              <w:ind w:left="428" w:right="-281" w:hanging="428"/>
              <w:rPr>
                <w:rFonts w:asciiTheme="minorHAnsi" w:hAnsiTheme="minorHAnsi" w:cstheme="minorHAnsi"/>
                <w:sz w:val="18"/>
                <w:szCs w:val="18"/>
              </w:rPr>
            </w:pPr>
          </w:p>
          <w:p w:rsidR="00AB0BAD" w:rsidRDefault="00AB0BAD" w:rsidP="00AB0BAD">
            <w:pPr>
              <w:ind w:right="-281"/>
            </w:pPr>
            <w:r w:rsidRPr="00AB0BAD">
              <w:rPr>
                <w:rFonts w:asciiTheme="minorHAnsi" w:hAnsiTheme="minorHAnsi" w:cstheme="minorHAnsi"/>
                <w:sz w:val="18"/>
                <w:szCs w:val="18"/>
              </w:rPr>
              <w:t>Kompetenz-Centrum Geriatrie</w:t>
            </w:r>
            <w:r>
              <w:t xml:space="preserve"> </w:t>
            </w:r>
          </w:p>
          <w:p w:rsidR="009C2EAB" w:rsidRPr="0028179F" w:rsidRDefault="00AB0BAD" w:rsidP="00AB0BAD">
            <w:pPr>
              <w:ind w:right="-281"/>
              <w:rPr>
                <w:rFonts w:asciiTheme="minorHAnsi" w:hAnsiTheme="minorHAnsi" w:cstheme="minorHAnsi"/>
                <w:sz w:val="18"/>
                <w:szCs w:val="18"/>
              </w:rPr>
            </w:pPr>
            <w:r w:rsidRPr="00AB0BAD">
              <w:rPr>
                <w:rFonts w:asciiTheme="minorHAnsi" w:hAnsiTheme="minorHAnsi" w:cstheme="minorHAnsi"/>
                <w:sz w:val="18"/>
                <w:szCs w:val="18"/>
              </w:rPr>
              <w:t>beim Medizinischen Dienst Nord</w:t>
            </w:r>
            <w:r>
              <w:rPr>
                <w:rFonts w:asciiTheme="minorHAnsi" w:hAnsiTheme="minorHAnsi" w:cstheme="minorHAnsi"/>
                <w:sz w:val="18"/>
                <w:szCs w:val="18"/>
              </w:rPr>
              <w:t xml:space="preserve"> </w:t>
            </w:r>
            <w:r w:rsidR="00F166CC" w:rsidRPr="0028179F">
              <w:rPr>
                <w:rFonts w:asciiTheme="minorHAnsi" w:hAnsiTheme="minorHAnsi" w:cstheme="minorHAnsi"/>
                <w:sz w:val="18"/>
                <w:szCs w:val="18"/>
              </w:rPr>
              <w:t>Postfach 10 43 24</w:t>
            </w:r>
          </w:p>
          <w:p w:rsidR="009C2EAB" w:rsidRDefault="00F166CC" w:rsidP="00BB0430">
            <w:pPr>
              <w:ind w:left="428" w:right="-281" w:hanging="428"/>
              <w:rPr>
                <w:rFonts w:asciiTheme="minorHAnsi" w:hAnsiTheme="minorHAnsi" w:cstheme="minorHAnsi"/>
                <w:sz w:val="18"/>
                <w:szCs w:val="18"/>
              </w:rPr>
            </w:pPr>
            <w:r w:rsidRPr="0028179F">
              <w:rPr>
                <w:rFonts w:asciiTheme="minorHAnsi" w:hAnsiTheme="minorHAnsi" w:cstheme="minorHAnsi"/>
                <w:sz w:val="18"/>
                <w:szCs w:val="18"/>
              </w:rPr>
              <w:t>20030</w:t>
            </w:r>
            <w:r w:rsidR="009C2EAB" w:rsidRPr="0028179F">
              <w:rPr>
                <w:rFonts w:asciiTheme="minorHAnsi" w:hAnsiTheme="minorHAnsi" w:cstheme="minorHAnsi"/>
                <w:sz w:val="18"/>
                <w:szCs w:val="18"/>
              </w:rPr>
              <w:t xml:space="preserve"> Hamburg</w:t>
            </w:r>
          </w:p>
          <w:p w:rsidR="0028179F" w:rsidRPr="0028179F" w:rsidRDefault="0028179F" w:rsidP="00BB0430">
            <w:pPr>
              <w:ind w:left="428" w:right="-281" w:hanging="428"/>
              <w:rPr>
                <w:rFonts w:asciiTheme="minorHAnsi" w:hAnsiTheme="minorHAnsi" w:cstheme="minorHAnsi"/>
                <w:sz w:val="18"/>
                <w:szCs w:val="18"/>
              </w:rPr>
            </w:pPr>
          </w:p>
        </w:tc>
        <w:tc>
          <w:tcPr>
            <w:tcW w:w="160" w:type="dxa"/>
            <w:gridSpan w:val="2"/>
          </w:tcPr>
          <w:p w:rsidR="009C2EAB" w:rsidRDefault="009C2EAB">
            <w:pPr>
              <w:pStyle w:val="berschrift1"/>
              <w:rPr>
                <w:rFonts w:ascii="Arial" w:hAnsi="Arial"/>
                <w:sz w:val="18"/>
              </w:rPr>
            </w:pPr>
          </w:p>
          <w:p w:rsidR="009C2EAB" w:rsidRDefault="009C2EAB" w:rsidP="00F166CC">
            <w:pPr>
              <w:ind w:left="39"/>
              <w:rPr>
                <w:rFonts w:ascii="Arial" w:hAnsi="Arial"/>
                <w:sz w:val="18"/>
              </w:rPr>
            </w:pPr>
          </w:p>
        </w:tc>
      </w:tr>
      <w:tr w:rsidR="009C2EAB" w:rsidTr="00AB0BAD">
        <w:trPr>
          <w:cantSplit/>
          <w:trHeight w:val="858"/>
        </w:trPr>
        <w:tc>
          <w:tcPr>
            <w:tcW w:w="6394" w:type="dxa"/>
            <w:gridSpan w:val="3"/>
            <w:vMerge/>
          </w:tcPr>
          <w:p w:rsidR="009C2EAB" w:rsidRDefault="009C2EAB">
            <w:pPr>
              <w:pStyle w:val="berschrift1"/>
              <w:jc w:val="center"/>
              <w:rPr>
                <w:rFonts w:ascii="Arial" w:hAnsi="Arial"/>
                <w:b/>
              </w:rPr>
            </w:pPr>
          </w:p>
        </w:tc>
        <w:tc>
          <w:tcPr>
            <w:tcW w:w="2838" w:type="dxa"/>
            <w:gridSpan w:val="3"/>
            <w:tcBorders>
              <w:bottom w:val="nil"/>
            </w:tcBorders>
          </w:tcPr>
          <w:p w:rsidR="009C2EAB" w:rsidRPr="0028179F" w:rsidRDefault="0028179F" w:rsidP="00FB1DA7">
            <w:pPr>
              <w:ind w:left="760" w:hanging="760"/>
              <w:rPr>
                <w:rFonts w:asciiTheme="minorHAnsi" w:hAnsiTheme="minorHAnsi" w:cstheme="minorHAnsi"/>
                <w:sz w:val="18"/>
                <w:szCs w:val="18"/>
              </w:rPr>
            </w:pPr>
            <w:r w:rsidRPr="0028179F">
              <w:rPr>
                <w:rFonts w:asciiTheme="minorHAnsi" w:hAnsiTheme="minorHAnsi" w:cstheme="minorHAnsi"/>
                <w:sz w:val="18"/>
                <w:szCs w:val="18"/>
              </w:rPr>
              <w:t>Telefon:</w:t>
            </w:r>
            <w:r w:rsidR="00FB1DA7">
              <w:rPr>
                <w:rFonts w:asciiTheme="minorHAnsi" w:hAnsiTheme="minorHAnsi" w:cstheme="minorHAnsi"/>
                <w:sz w:val="18"/>
                <w:szCs w:val="18"/>
              </w:rPr>
              <w:t xml:space="preserve">  </w:t>
            </w:r>
            <w:r w:rsidR="00FB1DA7">
              <w:rPr>
                <w:rFonts w:asciiTheme="minorHAnsi" w:hAnsiTheme="minorHAnsi" w:cstheme="minorHAnsi"/>
                <w:sz w:val="4"/>
                <w:szCs w:val="4"/>
              </w:rPr>
              <w:t xml:space="preserve">  </w:t>
            </w:r>
            <w:r w:rsidR="009C2EAB" w:rsidRPr="0028179F">
              <w:rPr>
                <w:rFonts w:asciiTheme="minorHAnsi" w:hAnsiTheme="minorHAnsi" w:cstheme="minorHAnsi"/>
                <w:sz w:val="18"/>
                <w:szCs w:val="18"/>
              </w:rPr>
              <w:t>040/25169</w:t>
            </w:r>
            <w:r w:rsidR="00153FF0" w:rsidRPr="0028179F">
              <w:rPr>
                <w:rFonts w:asciiTheme="minorHAnsi" w:hAnsiTheme="minorHAnsi" w:cstheme="minorHAnsi"/>
                <w:sz w:val="18"/>
                <w:szCs w:val="18"/>
              </w:rPr>
              <w:t xml:space="preserve"> </w:t>
            </w:r>
            <w:r w:rsidR="009C2EAB" w:rsidRPr="0028179F">
              <w:rPr>
                <w:rFonts w:asciiTheme="minorHAnsi" w:hAnsiTheme="minorHAnsi" w:cstheme="minorHAnsi"/>
                <w:sz w:val="18"/>
                <w:szCs w:val="18"/>
              </w:rPr>
              <w:t>-</w:t>
            </w:r>
            <w:r w:rsidR="00153FF0" w:rsidRPr="0028179F">
              <w:rPr>
                <w:rFonts w:asciiTheme="minorHAnsi" w:hAnsiTheme="minorHAnsi" w:cstheme="minorHAnsi"/>
                <w:sz w:val="18"/>
                <w:szCs w:val="18"/>
              </w:rPr>
              <w:t xml:space="preserve"> 1151</w:t>
            </w:r>
          </w:p>
          <w:p w:rsidR="009C2EAB" w:rsidRPr="0028179F" w:rsidRDefault="009C2EAB" w:rsidP="00BB0430">
            <w:pPr>
              <w:ind w:left="428" w:hanging="428"/>
              <w:rPr>
                <w:rFonts w:asciiTheme="minorHAnsi" w:hAnsiTheme="minorHAnsi" w:cstheme="minorHAnsi"/>
                <w:sz w:val="18"/>
                <w:szCs w:val="18"/>
              </w:rPr>
            </w:pPr>
            <w:r w:rsidRPr="0028179F">
              <w:rPr>
                <w:rFonts w:asciiTheme="minorHAnsi" w:hAnsiTheme="minorHAnsi" w:cstheme="minorHAnsi"/>
                <w:sz w:val="18"/>
                <w:szCs w:val="18"/>
              </w:rPr>
              <w:t xml:space="preserve">Telefax: </w:t>
            </w:r>
            <w:r w:rsidRPr="0028179F">
              <w:rPr>
                <w:rFonts w:asciiTheme="minorHAnsi" w:hAnsiTheme="minorHAnsi" w:cstheme="minorHAnsi"/>
                <w:sz w:val="18"/>
                <w:szCs w:val="18"/>
              </w:rPr>
              <w:tab/>
              <w:t>040/25169</w:t>
            </w:r>
            <w:r w:rsidR="00153FF0" w:rsidRPr="0028179F">
              <w:rPr>
                <w:rFonts w:asciiTheme="minorHAnsi" w:hAnsiTheme="minorHAnsi" w:cstheme="minorHAnsi"/>
                <w:sz w:val="18"/>
                <w:szCs w:val="18"/>
              </w:rPr>
              <w:t xml:space="preserve"> </w:t>
            </w:r>
            <w:r w:rsidRPr="0028179F">
              <w:rPr>
                <w:rFonts w:asciiTheme="minorHAnsi" w:hAnsiTheme="minorHAnsi" w:cstheme="minorHAnsi"/>
                <w:sz w:val="18"/>
                <w:szCs w:val="18"/>
              </w:rPr>
              <w:t>-</w:t>
            </w:r>
            <w:r w:rsidR="00153FF0" w:rsidRPr="0028179F">
              <w:rPr>
                <w:rFonts w:asciiTheme="minorHAnsi" w:hAnsiTheme="minorHAnsi" w:cstheme="minorHAnsi"/>
                <w:sz w:val="18"/>
                <w:szCs w:val="18"/>
              </w:rPr>
              <w:t xml:space="preserve"> </w:t>
            </w:r>
            <w:r w:rsidR="00EA59B3">
              <w:rPr>
                <w:rFonts w:asciiTheme="minorHAnsi" w:hAnsiTheme="minorHAnsi" w:cstheme="minorHAnsi"/>
                <w:sz w:val="18"/>
                <w:szCs w:val="18"/>
              </w:rPr>
              <w:t>9113</w:t>
            </w:r>
          </w:p>
          <w:p w:rsidR="009C2EAB" w:rsidRPr="0028179F" w:rsidRDefault="009C2EAB" w:rsidP="00BB0430">
            <w:pPr>
              <w:ind w:left="428" w:hanging="428"/>
              <w:rPr>
                <w:rFonts w:asciiTheme="minorHAnsi" w:hAnsiTheme="minorHAnsi" w:cstheme="minorHAnsi"/>
                <w:sz w:val="18"/>
                <w:szCs w:val="18"/>
              </w:rPr>
            </w:pPr>
            <w:r w:rsidRPr="0028179F">
              <w:rPr>
                <w:rFonts w:asciiTheme="minorHAnsi" w:hAnsiTheme="minorHAnsi" w:cstheme="minorHAnsi"/>
                <w:sz w:val="18"/>
                <w:szCs w:val="18"/>
              </w:rPr>
              <w:t>E-Mail:</w:t>
            </w:r>
            <w:r w:rsidRPr="0028179F">
              <w:rPr>
                <w:rFonts w:asciiTheme="minorHAnsi" w:hAnsiTheme="minorHAnsi" w:cstheme="minorHAnsi"/>
                <w:sz w:val="18"/>
                <w:szCs w:val="18"/>
              </w:rPr>
              <w:tab/>
            </w:r>
            <w:hyperlink r:id="rId8" w:history="1">
              <w:r w:rsidRPr="00AB0BAD">
                <w:rPr>
                  <w:rStyle w:val="Hyperlink"/>
                  <w:rFonts w:asciiTheme="minorHAnsi" w:hAnsiTheme="minorHAnsi" w:cstheme="minorHAnsi"/>
                  <w:color w:val="004B6E"/>
                  <w:sz w:val="18"/>
                  <w:szCs w:val="18"/>
                </w:rPr>
                <w:t>info@kcgeriatrie.de</w:t>
              </w:r>
            </w:hyperlink>
          </w:p>
          <w:p w:rsidR="009C2EAB" w:rsidRPr="0028179F" w:rsidRDefault="009C2EAB" w:rsidP="00BB0430">
            <w:pPr>
              <w:ind w:left="428" w:hanging="428"/>
              <w:rPr>
                <w:rFonts w:asciiTheme="minorHAnsi" w:hAnsiTheme="minorHAnsi" w:cstheme="minorHAnsi"/>
                <w:sz w:val="18"/>
                <w:szCs w:val="18"/>
              </w:rPr>
            </w:pPr>
            <w:r w:rsidRPr="0028179F">
              <w:rPr>
                <w:rFonts w:asciiTheme="minorHAnsi" w:hAnsiTheme="minorHAnsi" w:cstheme="minorHAnsi"/>
                <w:sz w:val="18"/>
                <w:szCs w:val="18"/>
              </w:rPr>
              <w:t>URL:</w:t>
            </w:r>
            <w:r w:rsidR="00BB0430" w:rsidRPr="0028179F">
              <w:rPr>
                <w:rFonts w:asciiTheme="minorHAnsi" w:hAnsiTheme="minorHAnsi" w:cstheme="minorHAnsi"/>
                <w:sz w:val="18"/>
                <w:szCs w:val="18"/>
              </w:rPr>
              <w:t xml:space="preserve"> </w:t>
            </w:r>
            <w:r w:rsidR="0028179F" w:rsidRPr="0028179F">
              <w:rPr>
                <w:rFonts w:asciiTheme="minorHAnsi" w:hAnsiTheme="minorHAnsi" w:cstheme="minorHAnsi"/>
                <w:sz w:val="18"/>
                <w:szCs w:val="18"/>
              </w:rPr>
              <w:t xml:space="preserve"> </w:t>
            </w:r>
            <w:r w:rsidR="0028179F">
              <w:rPr>
                <w:rFonts w:asciiTheme="minorHAnsi" w:hAnsiTheme="minorHAnsi" w:cstheme="minorHAnsi"/>
                <w:sz w:val="18"/>
                <w:szCs w:val="18"/>
              </w:rPr>
              <w:t xml:space="preserve"> </w:t>
            </w:r>
            <w:r w:rsidRPr="0028179F">
              <w:rPr>
                <w:rFonts w:asciiTheme="minorHAnsi" w:hAnsiTheme="minorHAnsi" w:cstheme="minorHAnsi"/>
                <w:sz w:val="18"/>
                <w:szCs w:val="18"/>
              </w:rPr>
              <w:tab/>
            </w:r>
            <w:hyperlink r:id="rId9" w:history="1">
              <w:r w:rsidR="00F166CC" w:rsidRPr="00AB0BAD">
                <w:rPr>
                  <w:rStyle w:val="Hyperlink"/>
                  <w:rFonts w:asciiTheme="minorHAnsi" w:hAnsiTheme="minorHAnsi" w:cstheme="minorHAnsi"/>
                  <w:color w:val="004B6E"/>
                  <w:sz w:val="18"/>
                  <w:szCs w:val="18"/>
                </w:rPr>
                <w:t>https://kcgeriatrie.de</w:t>
              </w:r>
            </w:hyperlink>
            <w:r w:rsidRPr="00AB0BAD">
              <w:rPr>
                <w:rFonts w:asciiTheme="minorHAnsi" w:hAnsiTheme="minorHAnsi" w:cstheme="minorHAnsi"/>
                <w:color w:val="004B6E"/>
                <w:sz w:val="18"/>
                <w:szCs w:val="18"/>
              </w:rPr>
              <w:t xml:space="preserve">  </w:t>
            </w:r>
          </w:p>
        </w:tc>
      </w:tr>
      <w:tr w:rsidR="009C2EAB" w:rsidTr="00AB0BAD">
        <w:trPr>
          <w:gridBefore w:val="1"/>
          <w:gridAfter w:val="1"/>
          <w:wBefore w:w="15" w:type="dxa"/>
          <w:wAfter w:w="19" w:type="dxa"/>
          <w:cantSplit/>
        </w:trPr>
        <w:tc>
          <w:tcPr>
            <w:tcW w:w="9198" w:type="dxa"/>
            <w:gridSpan w:val="4"/>
          </w:tcPr>
          <w:p w:rsidR="009C2EAB" w:rsidRPr="009D0C29" w:rsidRDefault="009C2EAB">
            <w:pPr>
              <w:pStyle w:val="berschrift1"/>
              <w:jc w:val="center"/>
              <w:rPr>
                <w:rFonts w:asciiTheme="minorHAnsi" w:hAnsiTheme="minorHAnsi" w:cstheme="minorHAnsi"/>
                <w:b/>
                <w:sz w:val="32"/>
                <w:szCs w:val="32"/>
              </w:rPr>
            </w:pPr>
          </w:p>
          <w:p w:rsidR="009C2EAB" w:rsidRDefault="009C2EAB" w:rsidP="009D0C29">
            <w:pPr>
              <w:pStyle w:val="berschrift1"/>
              <w:spacing w:after="120"/>
              <w:jc w:val="center"/>
              <w:rPr>
                <w:rFonts w:ascii="Arial" w:hAnsi="Arial"/>
              </w:rPr>
            </w:pPr>
            <w:r w:rsidRPr="0028179F">
              <w:rPr>
                <w:rFonts w:asciiTheme="minorHAnsi" w:hAnsiTheme="minorHAnsi" w:cstheme="minorHAnsi"/>
                <w:b/>
                <w:sz w:val="32"/>
                <w:szCs w:val="32"/>
              </w:rPr>
              <w:t>Kurzanfrage an das Kompetenz-Centrum Geriatrie</w:t>
            </w:r>
          </w:p>
        </w:tc>
      </w:tr>
      <w:tr w:rsidR="009C2EAB" w:rsidTr="00AB0BAD">
        <w:trPr>
          <w:gridBefore w:val="1"/>
          <w:gridAfter w:val="1"/>
          <w:wBefore w:w="15" w:type="dxa"/>
          <w:wAfter w:w="19" w:type="dxa"/>
          <w:cantSplit/>
        </w:trPr>
        <w:tc>
          <w:tcPr>
            <w:tcW w:w="2763" w:type="dxa"/>
            <w:tcBorders>
              <w:top w:val="single" w:sz="4" w:space="0" w:color="auto"/>
              <w:left w:val="single" w:sz="4" w:space="0" w:color="auto"/>
              <w:bottom w:val="single" w:sz="4" w:space="0" w:color="auto"/>
              <w:right w:val="single" w:sz="4" w:space="0" w:color="auto"/>
            </w:tcBorders>
          </w:tcPr>
          <w:p w:rsidR="009C2EAB" w:rsidRPr="0028179F" w:rsidRDefault="00273227">
            <w:pPr>
              <w:pStyle w:val="berschrift1"/>
              <w:rPr>
                <w:rFonts w:asciiTheme="minorHAnsi" w:hAnsiTheme="minorHAnsi" w:cstheme="minorHAnsi"/>
                <w:sz w:val="22"/>
                <w:szCs w:val="22"/>
              </w:rPr>
            </w:pPr>
            <w:r>
              <w:rPr>
                <w:rFonts w:asciiTheme="minorHAnsi" w:hAnsiTheme="minorHAnsi" w:cstheme="minorHAnsi"/>
                <w:sz w:val="22"/>
                <w:szCs w:val="22"/>
              </w:rPr>
              <w:t xml:space="preserve">Institution </w:t>
            </w: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tc>
        <w:tc>
          <w:tcPr>
            <w:tcW w:w="6435" w:type="dxa"/>
            <w:gridSpan w:val="3"/>
            <w:tcBorders>
              <w:top w:val="single" w:sz="4" w:space="0" w:color="auto"/>
              <w:left w:val="single" w:sz="4" w:space="0" w:color="auto"/>
              <w:bottom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p>
        </w:tc>
      </w:tr>
      <w:tr w:rsidR="009C2EAB" w:rsidTr="00AB0BAD">
        <w:trPr>
          <w:gridBefore w:val="1"/>
          <w:gridAfter w:val="1"/>
          <w:wBefore w:w="15" w:type="dxa"/>
          <w:wAfter w:w="19" w:type="dxa"/>
          <w:cantSplit/>
        </w:trPr>
        <w:tc>
          <w:tcPr>
            <w:tcW w:w="2763" w:type="dxa"/>
            <w:tcBorders>
              <w:top w:val="single" w:sz="4" w:space="0" w:color="auto"/>
              <w:left w:val="single" w:sz="4" w:space="0" w:color="auto"/>
              <w:bottom w:val="single" w:sz="4" w:space="0" w:color="auto"/>
              <w:right w:val="single" w:sz="4" w:space="0" w:color="auto"/>
            </w:tcBorders>
          </w:tcPr>
          <w:p w:rsidR="009C2EAB" w:rsidRPr="0028179F" w:rsidRDefault="00936DB4">
            <w:pPr>
              <w:pStyle w:val="berschrift1"/>
              <w:rPr>
                <w:rFonts w:asciiTheme="minorHAnsi" w:hAnsiTheme="minorHAnsi" w:cstheme="minorHAnsi"/>
                <w:sz w:val="22"/>
                <w:szCs w:val="22"/>
              </w:rPr>
            </w:pPr>
            <w:r>
              <w:rPr>
                <w:rFonts w:asciiTheme="minorHAnsi" w:hAnsiTheme="minorHAnsi" w:cstheme="minorHAnsi"/>
                <w:sz w:val="22"/>
                <w:szCs w:val="22"/>
              </w:rPr>
              <w:t>Auftraggeber/in</w:t>
            </w:r>
          </w:p>
          <w:p w:rsidR="009C2EAB" w:rsidRPr="0028179F" w:rsidRDefault="009C2EAB">
            <w:pPr>
              <w:rPr>
                <w:rFonts w:asciiTheme="minorHAnsi" w:hAnsiTheme="minorHAnsi" w:cstheme="minorHAnsi"/>
                <w:sz w:val="22"/>
                <w:szCs w:val="22"/>
              </w:rPr>
            </w:pPr>
          </w:p>
        </w:tc>
        <w:tc>
          <w:tcPr>
            <w:tcW w:w="6435" w:type="dxa"/>
            <w:gridSpan w:val="3"/>
            <w:tcBorders>
              <w:top w:val="single" w:sz="4" w:space="0" w:color="auto"/>
              <w:left w:val="single" w:sz="4" w:space="0" w:color="auto"/>
              <w:bottom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p>
        </w:tc>
      </w:tr>
      <w:tr w:rsidR="009C2EAB" w:rsidTr="00AB0BAD">
        <w:trPr>
          <w:gridBefore w:val="1"/>
          <w:gridAfter w:val="1"/>
          <w:wBefore w:w="15" w:type="dxa"/>
          <w:wAfter w:w="19" w:type="dxa"/>
          <w:cantSplit/>
        </w:trPr>
        <w:tc>
          <w:tcPr>
            <w:tcW w:w="2763" w:type="dxa"/>
            <w:tcBorders>
              <w:top w:val="single" w:sz="4" w:space="0" w:color="auto"/>
              <w:left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r w:rsidRPr="0028179F">
              <w:rPr>
                <w:rFonts w:asciiTheme="minorHAnsi" w:hAnsiTheme="minorHAnsi" w:cstheme="minorHAnsi"/>
                <w:sz w:val="22"/>
                <w:szCs w:val="22"/>
              </w:rPr>
              <w:t>Anschrift</w:t>
            </w: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tc>
        <w:tc>
          <w:tcPr>
            <w:tcW w:w="6435" w:type="dxa"/>
            <w:gridSpan w:val="3"/>
            <w:tcBorders>
              <w:top w:val="single" w:sz="4" w:space="0" w:color="auto"/>
              <w:left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p>
        </w:tc>
      </w:tr>
      <w:tr w:rsidR="009C2EAB" w:rsidTr="00AB0BAD">
        <w:trPr>
          <w:gridBefore w:val="1"/>
          <w:gridAfter w:val="1"/>
          <w:wBefore w:w="15" w:type="dxa"/>
          <w:wAfter w:w="19" w:type="dxa"/>
          <w:cantSplit/>
        </w:trPr>
        <w:tc>
          <w:tcPr>
            <w:tcW w:w="2763" w:type="dxa"/>
            <w:tcBorders>
              <w:top w:val="single" w:sz="4" w:space="0" w:color="auto"/>
              <w:left w:val="single" w:sz="4" w:space="0" w:color="auto"/>
              <w:bottom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r w:rsidRPr="0028179F">
              <w:rPr>
                <w:rFonts w:asciiTheme="minorHAnsi" w:hAnsiTheme="minorHAnsi" w:cstheme="minorHAnsi"/>
                <w:sz w:val="22"/>
                <w:szCs w:val="22"/>
              </w:rPr>
              <w:t>Telefonnummer</w:t>
            </w:r>
          </w:p>
        </w:tc>
        <w:tc>
          <w:tcPr>
            <w:tcW w:w="6435" w:type="dxa"/>
            <w:gridSpan w:val="3"/>
            <w:tcBorders>
              <w:top w:val="single" w:sz="4" w:space="0" w:color="auto"/>
              <w:left w:val="single" w:sz="4" w:space="0" w:color="auto"/>
              <w:bottom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p>
        </w:tc>
      </w:tr>
      <w:tr w:rsidR="009C2EAB" w:rsidTr="00AB0BAD">
        <w:trPr>
          <w:gridBefore w:val="1"/>
          <w:gridAfter w:val="1"/>
          <w:wBefore w:w="15" w:type="dxa"/>
          <w:wAfter w:w="19" w:type="dxa"/>
          <w:cantSplit/>
        </w:trPr>
        <w:tc>
          <w:tcPr>
            <w:tcW w:w="2763" w:type="dxa"/>
            <w:tcBorders>
              <w:top w:val="single" w:sz="4" w:space="0" w:color="auto"/>
              <w:left w:val="single" w:sz="4" w:space="0" w:color="auto"/>
              <w:bottom w:val="single" w:sz="4" w:space="0" w:color="auto"/>
              <w:right w:val="single" w:sz="4" w:space="0" w:color="auto"/>
            </w:tcBorders>
          </w:tcPr>
          <w:p w:rsidR="009C2EAB" w:rsidRPr="0028179F" w:rsidRDefault="00936DB4">
            <w:pPr>
              <w:pStyle w:val="berschrift1"/>
              <w:rPr>
                <w:rFonts w:asciiTheme="minorHAnsi" w:hAnsiTheme="minorHAnsi" w:cstheme="minorHAnsi"/>
                <w:sz w:val="22"/>
                <w:szCs w:val="22"/>
              </w:rPr>
            </w:pPr>
            <w:r w:rsidRPr="00400309">
              <w:rPr>
                <w:rFonts w:asciiTheme="minorHAnsi" w:hAnsiTheme="minorHAnsi" w:cstheme="minorHAnsi"/>
                <w:sz w:val="22"/>
                <w:szCs w:val="22"/>
              </w:rPr>
              <w:t>F</w:t>
            </w:r>
            <w:r w:rsidR="009C2EAB" w:rsidRPr="00400309">
              <w:rPr>
                <w:rFonts w:asciiTheme="minorHAnsi" w:hAnsiTheme="minorHAnsi" w:cstheme="minorHAnsi"/>
                <w:sz w:val="22"/>
                <w:szCs w:val="22"/>
              </w:rPr>
              <w:t>ax</w:t>
            </w:r>
            <w:r w:rsidR="009C2EAB" w:rsidRPr="005800E1">
              <w:rPr>
                <w:rFonts w:asciiTheme="minorHAnsi" w:hAnsiTheme="minorHAnsi" w:cstheme="minorHAnsi"/>
                <w:sz w:val="22"/>
                <w:szCs w:val="22"/>
              </w:rPr>
              <w:t>-Nummer</w:t>
            </w:r>
          </w:p>
        </w:tc>
        <w:tc>
          <w:tcPr>
            <w:tcW w:w="6435" w:type="dxa"/>
            <w:gridSpan w:val="3"/>
            <w:tcBorders>
              <w:top w:val="single" w:sz="4" w:space="0" w:color="auto"/>
              <w:left w:val="single" w:sz="4" w:space="0" w:color="auto"/>
              <w:bottom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p>
        </w:tc>
      </w:tr>
      <w:tr w:rsidR="009C2EAB" w:rsidTr="00AB0BAD">
        <w:trPr>
          <w:gridBefore w:val="1"/>
          <w:gridAfter w:val="1"/>
          <w:wBefore w:w="15" w:type="dxa"/>
          <w:wAfter w:w="19" w:type="dxa"/>
          <w:cantSplit/>
        </w:trPr>
        <w:tc>
          <w:tcPr>
            <w:tcW w:w="2763" w:type="dxa"/>
            <w:tcBorders>
              <w:top w:val="single" w:sz="4" w:space="0" w:color="auto"/>
              <w:left w:val="single" w:sz="4" w:space="0" w:color="auto"/>
              <w:bottom w:val="single" w:sz="4" w:space="0" w:color="auto"/>
              <w:right w:val="single" w:sz="4" w:space="0" w:color="auto"/>
            </w:tcBorders>
          </w:tcPr>
          <w:p w:rsidR="009C2EAB" w:rsidRPr="0028179F" w:rsidRDefault="00C24AA4" w:rsidP="00C24AA4">
            <w:pPr>
              <w:pStyle w:val="berschrift1"/>
              <w:rPr>
                <w:rFonts w:asciiTheme="minorHAnsi" w:hAnsiTheme="minorHAnsi" w:cstheme="minorHAnsi"/>
                <w:sz w:val="22"/>
                <w:szCs w:val="22"/>
              </w:rPr>
            </w:pPr>
            <w:r w:rsidRPr="0028179F">
              <w:rPr>
                <w:rFonts w:asciiTheme="minorHAnsi" w:hAnsiTheme="minorHAnsi" w:cstheme="minorHAnsi"/>
                <w:sz w:val="22"/>
                <w:szCs w:val="22"/>
              </w:rPr>
              <w:t>E-Mail</w:t>
            </w:r>
          </w:p>
        </w:tc>
        <w:tc>
          <w:tcPr>
            <w:tcW w:w="6435" w:type="dxa"/>
            <w:gridSpan w:val="3"/>
            <w:tcBorders>
              <w:top w:val="single" w:sz="4" w:space="0" w:color="auto"/>
              <w:left w:val="single" w:sz="4" w:space="0" w:color="auto"/>
              <w:bottom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p>
        </w:tc>
      </w:tr>
      <w:tr w:rsidR="009C2EAB" w:rsidTr="00AB0BAD">
        <w:trPr>
          <w:gridBefore w:val="1"/>
          <w:gridAfter w:val="1"/>
          <w:wBefore w:w="15" w:type="dxa"/>
          <w:wAfter w:w="19" w:type="dxa"/>
          <w:cantSplit/>
          <w:trHeight w:val="5272"/>
        </w:trPr>
        <w:tc>
          <w:tcPr>
            <w:tcW w:w="2763" w:type="dxa"/>
            <w:tcBorders>
              <w:top w:val="single" w:sz="4" w:space="0" w:color="auto"/>
              <w:left w:val="single" w:sz="4" w:space="0" w:color="auto"/>
              <w:bottom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r w:rsidRPr="0028179F">
              <w:rPr>
                <w:rFonts w:asciiTheme="minorHAnsi" w:hAnsiTheme="minorHAnsi" w:cstheme="minorHAnsi"/>
                <w:sz w:val="22"/>
                <w:szCs w:val="22"/>
              </w:rPr>
              <w:t>Formulierung der Kurzanfrage</w:t>
            </w: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tc>
        <w:tc>
          <w:tcPr>
            <w:tcW w:w="6435" w:type="dxa"/>
            <w:gridSpan w:val="3"/>
            <w:tcBorders>
              <w:top w:val="single" w:sz="4" w:space="0" w:color="auto"/>
              <w:left w:val="single" w:sz="4" w:space="0" w:color="auto"/>
              <w:bottom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p>
        </w:tc>
      </w:tr>
      <w:tr w:rsidR="009C2EAB" w:rsidTr="00AB0BAD">
        <w:trPr>
          <w:gridBefore w:val="1"/>
          <w:gridAfter w:val="1"/>
          <w:wBefore w:w="15" w:type="dxa"/>
          <w:wAfter w:w="19" w:type="dxa"/>
          <w:cantSplit/>
        </w:trPr>
        <w:tc>
          <w:tcPr>
            <w:tcW w:w="2763" w:type="dxa"/>
            <w:tcBorders>
              <w:top w:val="single" w:sz="4" w:space="0" w:color="auto"/>
              <w:left w:val="single" w:sz="4" w:space="0" w:color="auto"/>
              <w:bottom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r w:rsidRPr="0028179F">
              <w:rPr>
                <w:rFonts w:asciiTheme="minorHAnsi" w:hAnsiTheme="minorHAnsi" w:cstheme="minorHAnsi"/>
                <w:sz w:val="22"/>
                <w:szCs w:val="22"/>
              </w:rPr>
              <w:t>Besonderheiten</w:t>
            </w:r>
            <w:r w:rsidR="00C24AA4" w:rsidRPr="0028179F">
              <w:rPr>
                <w:rFonts w:asciiTheme="minorHAnsi" w:hAnsiTheme="minorHAnsi" w:cstheme="minorHAnsi"/>
                <w:sz w:val="22"/>
                <w:szCs w:val="22"/>
              </w:rPr>
              <w:t>,</w:t>
            </w:r>
            <w:r w:rsidRPr="0028179F">
              <w:rPr>
                <w:rFonts w:asciiTheme="minorHAnsi" w:hAnsiTheme="minorHAnsi" w:cstheme="minorHAnsi"/>
                <w:sz w:val="22"/>
                <w:szCs w:val="22"/>
              </w:rPr>
              <w:t xml:space="preserve"> die berücksichtigt werden sollen</w:t>
            </w: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p w:rsidR="009C2EAB" w:rsidRPr="0028179F" w:rsidRDefault="009C2EAB">
            <w:pPr>
              <w:rPr>
                <w:rFonts w:asciiTheme="minorHAnsi" w:hAnsiTheme="minorHAnsi" w:cstheme="minorHAnsi"/>
                <w:sz w:val="22"/>
                <w:szCs w:val="22"/>
              </w:rPr>
            </w:pPr>
          </w:p>
        </w:tc>
        <w:tc>
          <w:tcPr>
            <w:tcW w:w="6435" w:type="dxa"/>
            <w:gridSpan w:val="3"/>
            <w:tcBorders>
              <w:top w:val="single" w:sz="4" w:space="0" w:color="auto"/>
              <w:left w:val="single" w:sz="4" w:space="0" w:color="auto"/>
              <w:bottom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p>
        </w:tc>
      </w:tr>
      <w:tr w:rsidR="009C2EAB" w:rsidTr="00AB0BAD">
        <w:trPr>
          <w:gridBefore w:val="1"/>
          <w:gridAfter w:val="1"/>
          <w:wBefore w:w="15" w:type="dxa"/>
          <w:wAfter w:w="19" w:type="dxa"/>
          <w:cantSplit/>
        </w:trPr>
        <w:tc>
          <w:tcPr>
            <w:tcW w:w="2763" w:type="dxa"/>
            <w:tcBorders>
              <w:top w:val="single" w:sz="4" w:space="0" w:color="auto"/>
              <w:left w:val="single" w:sz="4" w:space="0" w:color="auto"/>
              <w:bottom w:val="single" w:sz="4" w:space="0" w:color="auto"/>
              <w:right w:val="single" w:sz="4" w:space="0" w:color="auto"/>
            </w:tcBorders>
          </w:tcPr>
          <w:p w:rsidR="009C2EAB" w:rsidRPr="0028179F" w:rsidRDefault="009C2EAB" w:rsidP="00C24AA4">
            <w:pPr>
              <w:pStyle w:val="berschrift1"/>
              <w:rPr>
                <w:rFonts w:asciiTheme="minorHAnsi" w:hAnsiTheme="minorHAnsi" w:cstheme="minorHAnsi"/>
                <w:sz w:val="22"/>
                <w:szCs w:val="22"/>
              </w:rPr>
            </w:pPr>
            <w:r w:rsidRPr="0028179F">
              <w:rPr>
                <w:rFonts w:asciiTheme="minorHAnsi" w:hAnsiTheme="minorHAnsi" w:cstheme="minorHAnsi"/>
                <w:sz w:val="22"/>
                <w:szCs w:val="22"/>
              </w:rPr>
              <w:t>Antwort erforderlich</w:t>
            </w:r>
            <w:r w:rsidR="00C24AA4" w:rsidRPr="0028179F">
              <w:rPr>
                <w:rFonts w:asciiTheme="minorHAnsi" w:hAnsiTheme="minorHAnsi" w:cstheme="minorHAnsi"/>
                <w:sz w:val="22"/>
                <w:szCs w:val="22"/>
              </w:rPr>
              <w:t xml:space="preserve"> bis</w:t>
            </w:r>
          </w:p>
        </w:tc>
        <w:tc>
          <w:tcPr>
            <w:tcW w:w="6435" w:type="dxa"/>
            <w:gridSpan w:val="3"/>
            <w:tcBorders>
              <w:top w:val="single" w:sz="4" w:space="0" w:color="auto"/>
              <w:left w:val="single" w:sz="4" w:space="0" w:color="auto"/>
              <w:bottom w:val="single" w:sz="4" w:space="0" w:color="auto"/>
              <w:right w:val="single" w:sz="4" w:space="0" w:color="auto"/>
            </w:tcBorders>
          </w:tcPr>
          <w:p w:rsidR="009C2EAB" w:rsidRPr="0028179F" w:rsidRDefault="009C2EAB">
            <w:pPr>
              <w:pStyle w:val="berschrift1"/>
              <w:rPr>
                <w:rFonts w:asciiTheme="minorHAnsi" w:hAnsiTheme="minorHAnsi" w:cstheme="minorHAnsi"/>
                <w:sz w:val="22"/>
                <w:szCs w:val="22"/>
              </w:rPr>
            </w:pPr>
          </w:p>
        </w:tc>
      </w:tr>
      <w:tr w:rsidR="009C2EAB" w:rsidTr="00AB0BAD">
        <w:trPr>
          <w:gridBefore w:val="1"/>
          <w:gridAfter w:val="1"/>
          <w:wBefore w:w="15" w:type="dxa"/>
          <w:wAfter w:w="19" w:type="dxa"/>
          <w:cantSplit/>
        </w:trPr>
        <w:tc>
          <w:tcPr>
            <w:tcW w:w="2763" w:type="dxa"/>
            <w:tcBorders>
              <w:top w:val="single" w:sz="4" w:space="0" w:color="auto"/>
              <w:left w:val="single" w:sz="4" w:space="0" w:color="auto"/>
              <w:bottom w:val="single" w:sz="4" w:space="0" w:color="auto"/>
              <w:right w:val="single" w:sz="4" w:space="0" w:color="auto"/>
            </w:tcBorders>
          </w:tcPr>
          <w:p w:rsidR="009C2EAB" w:rsidRPr="0028179F" w:rsidRDefault="0009552F">
            <w:pPr>
              <w:pStyle w:val="berschrift1"/>
              <w:rPr>
                <w:rFonts w:asciiTheme="minorHAnsi" w:hAnsiTheme="minorHAnsi" w:cstheme="minorHAnsi"/>
                <w:sz w:val="22"/>
                <w:szCs w:val="22"/>
              </w:rPr>
            </w:pPr>
            <w:bookmarkStart w:id="0" w:name="_GoBack"/>
            <w:bookmarkEnd w:id="0"/>
            <w:r w:rsidRPr="00400309">
              <w:rPr>
                <w:rFonts w:asciiTheme="minorHAnsi" w:hAnsiTheme="minorHAnsi" w:cstheme="minorHAnsi"/>
                <w:sz w:val="22"/>
                <w:szCs w:val="22"/>
              </w:rPr>
              <w:t>Auf</w:t>
            </w:r>
            <w:r w:rsidR="009C2EAB" w:rsidRPr="00400309">
              <w:rPr>
                <w:rFonts w:asciiTheme="minorHAnsi" w:hAnsiTheme="minorHAnsi" w:cstheme="minorHAnsi"/>
                <w:sz w:val="22"/>
                <w:szCs w:val="22"/>
              </w:rPr>
              <w:t xml:space="preserve"> </w:t>
            </w:r>
            <w:r w:rsidR="00C24AA4" w:rsidRPr="00400309">
              <w:rPr>
                <w:rFonts w:asciiTheme="minorHAnsi" w:hAnsiTheme="minorHAnsi" w:cstheme="minorHAnsi"/>
                <w:sz w:val="22"/>
                <w:szCs w:val="22"/>
              </w:rPr>
              <w:t>diesem</w:t>
            </w:r>
            <w:r w:rsidR="009C2EAB" w:rsidRPr="00400309">
              <w:rPr>
                <w:rFonts w:asciiTheme="minorHAnsi" w:hAnsiTheme="minorHAnsi" w:cstheme="minorHAnsi"/>
                <w:sz w:val="22"/>
                <w:szCs w:val="22"/>
              </w:rPr>
              <w:t xml:space="preserve"> Weg soll die Antwort erfolgen</w:t>
            </w:r>
          </w:p>
          <w:p w:rsidR="009C2EAB" w:rsidRPr="0028179F" w:rsidRDefault="009C2EAB">
            <w:pPr>
              <w:rPr>
                <w:rFonts w:asciiTheme="minorHAnsi" w:hAnsiTheme="minorHAnsi" w:cstheme="minorHAnsi"/>
                <w:sz w:val="22"/>
                <w:szCs w:val="22"/>
              </w:rPr>
            </w:pPr>
          </w:p>
        </w:tc>
        <w:tc>
          <w:tcPr>
            <w:tcW w:w="6435" w:type="dxa"/>
            <w:gridSpan w:val="3"/>
            <w:tcBorders>
              <w:top w:val="single" w:sz="4" w:space="0" w:color="auto"/>
              <w:left w:val="single" w:sz="4" w:space="0" w:color="auto"/>
              <w:bottom w:val="single" w:sz="4" w:space="0" w:color="auto"/>
              <w:right w:val="single" w:sz="4" w:space="0" w:color="auto"/>
            </w:tcBorders>
          </w:tcPr>
          <w:p w:rsidR="009C2EAB" w:rsidRPr="00400309" w:rsidRDefault="009C2EAB">
            <w:pPr>
              <w:pStyle w:val="berschrift1"/>
              <w:rPr>
                <w:rFonts w:asciiTheme="minorHAnsi" w:hAnsiTheme="minorHAnsi" w:cstheme="minorHAnsi"/>
                <w:sz w:val="22"/>
                <w:szCs w:val="22"/>
              </w:rPr>
            </w:pPr>
            <w:r w:rsidRPr="0028179F">
              <w:rPr>
                <w:rFonts w:asciiTheme="minorHAnsi" w:hAnsiTheme="minorHAnsi" w:cstheme="minorHAnsi"/>
                <w:sz w:val="22"/>
                <w:szCs w:val="22"/>
              </w:rPr>
              <w:t xml:space="preserve">   </w:t>
            </w:r>
            <w:r w:rsidRPr="00936DB4">
              <w:rPr>
                <w:rFonts w:asciiTheme="minorHAnsi" w:hAnsiTheme="minorHAnsi" w:cstheme="minorHAnsi"/>
                <w:sz w:val="22"/>
                <w:szCs w:val="22"/>
              </w:rPr>
              <w:sym w:font="Marlett" w:char="F031"/>
            </w:r>
            <w:r w:rsidRPr="00936DB4">
              <w:rPr>
                <w:rFonts w:asciiTheme="minorHAnsi" w:hAnsiTheme="minorHAnsi" w:cstheme="minorHAnsi"/>
                <w:sz w:val="22"/>
                <w:szCs w:val="22"/>
              </w:rPr>
              <w:tab/>
            </w:r>
            <w:r w:rsidRPr="00400309">
              <w:rPr>
                <w:rFonts w:asciiTheme="minorHAnsi" w:hAnsiTheme="minorHAnsi" w:cstheme="minorHAnsi"/>
                <w:sz w:val="22"/>
                <w:szCs w:val="22"/>
              </w:rPr>
              <w:t>keine Präferenz</w:t>
            </w:r>
          </w:p>
          <w:p w:rsidR="009C2EAB" w:rsidRPr="00400309" w:rsidRDefault="009C2EAB">
            <w:pPr>
              <w:rPr>
                <w:rFonts w:asciiTheme="minorHAnsi" w:hAnsiTheme="minorHAnsi" w:cstheme="minorHAnsi"/>
                <w:sz w:val="22"/>
                <w:szCs w:val="22"/>
              </w:rPr>
            </w:pPr>
            <w:r w:rsidRPr="00400309">
              <w:rPr>
                <w:rFonts w:asciiTheme="minorHAnsi" w:hAnsiTheme="minorHAnsi" w:cstheme="minorHAnsi"/>
                <w:sz w:val="22"/>
                <w:szCs w:val="22"/>
              </w:rPr>
              <w:t xml:space="preserve">   </w:t>
            </w:r>
            <w:r w:rsidRPr="00400309">
              <w:rPr>
                <w:rFonts w:asciiTheme="minorHAnsi" w:hAnsiTheme="minorHAnsi" w:cstheme="minorHAnsi"/>
                <w:sz w:val="22"/>
                <w:szCs w:val="22"/>
              </w:rPr>
              <w:sym w:font="Marlett" w:char="F031"/>
            </w:r>
            <w:r w:rsidRPr="00400309">
              <w:rPr>
                <w:rFonts w:asciiTheme="minorHAnsi" w:hAnsiTheme="minorHAnsi" w:cstheme="minorHAnsi"/>
                <w:sz w:val="22"/>
                <w:szCs w:val="22"/>
              </w:rPr>
              <w:tab/>
            </w:r>
            <w:r w:rsidR="00936DB4" w:rsidRPr="00400309">
              <w:rPr>
                <w:rFonts w:asciiTheme="minorHAnsi" w:hAnsiTheme="minorHAnsi" w:cstheme="minorHAnsi"/>
                <w:sz w:val="22"/>
                <w:szCs w:val="22"/>
              </w:rPr>
              <w:t>p</w:t>
            </w:r>
            <w:r w:rsidR="00936DB4">
              <w:rPr>
                <w:rFonts w:asciiTheme="minorHAnsi" w:hAnsiTheme="minorHAnsi" w:cstheme="minorHAnsi"/>
                <w:sz w:val="22"/>
                <w:szCs w:val="22"/>
              </w:rPr>
              <w:t>er Mail</w:t>
            </w:r>
          </w:p>
          <w:p w:rsidR="009C2EAB" w:rsidRPr="0028179F" w:rsidRDefault="009C2EAB">
            <w:pPr>
              <w:rPr>
                <w:rFonts w:asciiTheme="minorHAnsi" w:hAnsiTheme="minorHAnsi" w:cstheme="minorHAnsi"/>
                <w:sz w:val="22"/>
                <w:szCs w:val="22"/>
              </w:rPr>
            </w:pPr>
            <w:r w:rsidRPr="00400309">
              <w:rPr>
                <w:rFonts w:asciiTheme="minorHAnsi" w:hAnsiTheme="minorHAnsi" w:cstheme="minorHAnsi"/>
                <w:sz w:val="22"/>
                <w:szCs w:val="22"/>
              </w:rPr>
              <w:t xml:space="preserve">   </w:t>
            </w:r>
            <w:r w:rsidRPr="00400309">
              <w:rPr>
                <w:rFonts w:asciiTheme="minorHAnsi" w:hAnsiTheme="minorHAnsi" w:cstheme="minorHAnsi"/>
                <w:sz w:val="22"/>
                <w:szCs w:val="22"/>
              </w:rPr>
              <w:sym w:font="Marlett" w:char="F031"/>
            </w:r>
            <w:r w:rsidRPr="00400309">
              <w:rPr>
                <w:rFonts w:asciiTheme="minorHAnsi" w:hAnsiTheme="minorHAnsi" w:cstheme="minorHAnsi"/>
                <w:sz w:val="22"/>
                <w:szCs w:val="22"/>
              </w:rPr>
              <w:tab/>
            </w:r>
          </w:p>
        </w:tc>
      </w:tr>
    </w:tbl>
    <w:p w:rsidR="009C2EAB" w:rsidRDefault="009C2EAB" w:rsidP="00AB0BAD"/>
    <w:sectPr w:rsidR="009C2EAB" w:rsidSect="00AB0BAD">
      <w:pgSz w:w="11906" w:h="16838"/>
      <w:pgMar w:top="397" w:right="1418" w:bottom="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69"/>
    <w:rsid w:val="0009552F"/>
    <w:rsid w:val="000D5A2C"/>
    <w:rsid w:val="00153FF0"/>
    <w:rsid w:val="001C5C83"/>
    <w:rsid w:val="00225DF0"/>
    <w:rsid w:val="00273227"/>
    <w:rsid w:val="0028179F"/>
    <w:rsid w:val="002B3E2C"/>
    <w:rsid w:val="00346D35"/>
    <w:rsid w:val="00400309"/>
    <w:rsid w:val="00577022"/>
    <w:rsid w:val="005800E1"/>
    <w:rsid w:val="00732326"/>
    <w:rsid w:val="007E06D7"/>
    <w:rsid w:val="008738A3"/>
    <w:rsid w:val="00936DB4"/>
    <w:rsid w:val="009C2EAB"/>
    <w:rsid w:val="009D0C29"/>
    <w:rsid w:val="00AB0BAD"/>
    <w:rsid w:val="00B4243A"/>
    <w:rsid w:val="00BB0430"/>
    <w:rsid w:val="00BD0D52"/>
    <w:rsid w:val="00C24AA4"/>
    <w:rsid w:val="00C701F8"/>
    <w:rsid w:val="00D274BB"/>
    <w:rsid w:val="00E04469"/>
    <w:rsid w:val="00EA59B3"/>
    <w:rsid w:val="00F166CC"/>
    <w:rsid w:val="00FB1D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BE059-0C23-4BA6-8851-2F57FD7E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jc w:val="center"/>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936DB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6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cgeriatrie.de" TargetMode="Externa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kcgeriatri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2D4B21BD84AE4AAC4725FB970167B8" ma:contentTypeVersion="1" ma:contentTypeDescription="Ein neues Dokument erstellen." ma:contentTypeScope="" ma:versionID="33ef4d83d9712caf44617a331028f4f1">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F218AE-A963-4337-B6AE-7CC1D318D237}">
  <ds:schemaRefs>
    <ds:schemaRef ds:uri="http://schemas.microsoft.com/sharepoint/v3/contenttype/forms"/>
  </ds:schemaRefs>
</ds:datastoreItem>
</file>

<file path=customXml/itemProps2.xml><?xml version="1.0" encoding="utf-8"?>
<ds:datastoreItem xmlns:ds="http://schemas.openxmlformats.org/officeDocument/2006/customXml" ds:itemID="{4BAFD472-634F-4F1E-A7AC-DE8D40C64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0824D-3B54-4CD6-AC8A-A8A291EE987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596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lpstr>
    </vt:vector>
  </TitlesOfParts>
  <Company>MDK</Company>
  <LinksUpToDate>false</LinksUpToDate>
  <CharactersWithSpaces>655</CharactersWithSpaces>
  <SharedDoc>false</SharedDoc>
  <HLinks>
    <vt:vector size="12" baseType="variant">
      <vt:variant>
        <vt:i4>2621484</vt:i4>
      </vt:variant>
      <vt:variant>
        <vt:i4>3</vt:i4>
      </vt:variant>
      <vt:variant>
        <vt:i4>0</vt:i4>
      </vt:variant>
      <vt:variant>
        <vt:i4>5</vt:i4>
      </vt:variant>
      <vt:variant>
        <vt:lpwstr>https://kcgeriatrie.de/</vt:lpwstr>
      </vt:variant>
      <vt:variant>
        <vt:lpwstr/>
      </vt:variant>
      <vt:variant>
        <vt:i4>1310759</vt:i4>
      </vt:variant>
      <vt:variant>
        <vt:i4>0</vt:i4>
      </vt:variant>
      <vt:variant>
        <vt:i4>0</vt:i4>
      </vt:variant>
      <vt:variant>
        <vt:i4>5</vt:i4>
      </vt:variant>
      <vt:variant>
        <vt:lpwstr>mailto:info@kcgeriatrie.de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Lübke</dc:creator>
  <cp:keywords/>
  <dc:description/>
  <cp:lastModifiedBy>Matthias Meinck</cp:lastModifiedBy>
  <cp:revision>8</cp:revision>
  <cp:lastPrinted>2021-03-05T06:29:00Z</cp:lastPrinted>
  <dcterms:created xsi:type="dcterms:W3CDTF">2022-03-28T09:30:00Z</dcterms:created>
  <dcterms:modified xsi:type="dcterms:W3CDTF">2024-01-17T16:02:00Z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0x010100BF2D4B21BD84AE4AAC4725FB970167B8</vt:lpwstr>
  </property>
</Properties>
</file>